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761B" w14:textId="5A71FD7C" w:rsidR="003C23B0" w:rsidRPr="00F5602A" w:rsidRDefault="00986657" w:rsidP="003C23B0">
      <w:pPr>
        <w:pStyle w:val="Heading1"/>
        <w:rPr>
          <w:rFonts w:ascii="Arial" w:hAnsi="Arial" w:cs="Arial"/>
          <w:sz w:val="20"/>
          <w:szCs w:val="20"/>
        </w:rPr>
      </w:pPr>
      <w:r w:rsidRPr="00F5602A">
        <w:rPr>
          <w:rFonts w:ascii="Arial" w:hAnsi="Arial" w:cs="Arial"/>
          <w:sz w:val="20"/>
          <w:szCs w:val="20"/>
        </w:rPr>
        <w:t xml:space="preserve">CASES Technical Special Interest Group </w:t>
      </w:r>
      <w:r w:rsidR="003C23B0" w:rsidRPr="00F5602A">
        <w:rPr>
          <w:rFonts w:ascii="Arial" w:hAnsi="Arial" w:cs="Arial"/>
          <w:sz w:val="20"/>
          <w:szCs w:val="20"/>
        </w:rPr>
        <w:br/>
        <w:t>TECHNICAL SKILLS WORKSHOP 2026</w:t>
      </w:r>
    </w:p>
    <w:p w14:paraId="0D4AA9F7" w14:textId="4B6DF463" w:rsidR="00451CB2" w:rsidRPr="00F5602A" w:rsidRDefault="00520D5D" w:rsidP="4A9B3D49">
      <w:pPr>
        <w:spacing w:before="240"/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>Delegates</w:t>
      </w:r>
      <w:r w:rsidR="008A75E4" w:rsidRPr="00F5602A">
        <w:rPr>
          <w:rFonts w:ascii="Arial" w:eastAsiaTheme="minorEastAsia" w:hAnsi="Arial" w:cs="Arial"/>
          <w:sz w:val="20"/>
          <w:szCs w:val="20"/>
        </w:rPr>
        <w:t xml:space="preserve"> based in the UK</w:t>
      </w:r>
      <w:r w:rsidR="00986657" w:rsidRPr="00F5602A">
        <w:rPr>
          <w:rFonts w:ascii="Arial" w:eastAsiaTheme="minorEastAsia" w:hAnsi="Arial" w:cs="Arial"/>
          <w:sz w:val="20"/>
          <w:szCs w:val="20"/>
        </w:rPr>
        <w:t xml:space="preserve"> and Ireland</w:t>
      </w:r>
      <w:r w:rsidR="008A75E4" w:rsidRPr="00F5602A">
        <w:rPr>
          <w:rFonts w:ascii="Arial" w:eastAsiaTheme="minorEastAsia" w:hAnsi="Arial" w:cs="Arial"/>
          <w:sz w:val="20"/>
          <w:szCs w:val="20"/>
        </w:rPr>
        <w:t xml:space="preserve"> who are</w:t>
      </w:r>
      <w:r w:rsidRPr="00F5602A">
        <w:rPr>
          <w:rFonts w:ascii="Arial" w:eastAsiaTheme="minorEastAsia" w:hAnsi="Arial" w:cs="Arial"/>
          <w:sz w:val="20"/>
          <w:szCs w:val="20"/>
        </w:rPr>
        <w:t xml:space="preserve"> registered to attend the </w:t>
      </w:r>
      <w:r w:rsidR="00986657" w:rsidRPr="00F5602A">
        <w:rPr>
          <w:rFonts w:ascii="Arial" w:eastAsiaTheme="minorEastAsia" w:hAnsi="Arial" w:cs="Arial"/>
          <w:sz w:val="20"/>
          <w:szCs w:val="20"/>
        </w:rPr>
        <w:t xml:space="preserve">Charted Association of Sport and Exercise Sciences Technical Special Interest </w:t>
      </w:r>
      <w:r w:rsidR="005840FE">
        <w:rPr>
          <w:rFonts w:ascii="Arial" w:eastAsiaTheme="minorEastAsia" w:hAnsi="Arial" w:cs="Arial"/>
          <w:sz w:val="20"/>
          <w:szCs w:val="20"/>
        </w:rPr>
        <w:t xml:space="preserve">Group 2026 </w:t>
      </w:r>
      <w:r w:rsidR="003C23B0" w:rsidRPr="00F5602A">
        <w:rPr>
          <w:rFonts w:ascii="Arial" w:eastAsiaTheme="minorEastAsia" w:hAnsi="Arial" w:cs="Arial"/>
          <w:sz w:val="20"/>
          <w:szCs w:val="20"/>
        </w:rPr>
        <w:t xml:space="preserve">Technical Workshop </w:t>
      </w:r>
      <w:r w:rsidRPr="00F5602A">
        <w:rPr>
          <w:rFonts w:ascii="Arial" w:eastAsiaTheme="minorEastAsia" w:hAnsi="Arial" w:cs="Arial"/>
          <w:sz w:val="20"/>
          <w:szCs w:val="20"/>
        </w:rPr>
        <w:t>can apply for a bursary to cover their travel costs.</w:t>
      </w:r>
    </w:p>
    <w:p w14:paraId="12F28DCE" w14:textId="28A60343" w:rsidR="00FC348B" w:rsidRPr="00F5602A" w:rsidRDefault="00FC348B" w:rsidP="4A9B3D49">
      <w:p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 xml:space="preserve">The maximum amount of funding that can be applied for is </w:t>
      </w:r>
      <w:r w:rsidRPr="00F5602A">
        <w:rPr>
          <w:rFonts w:ascii="Arial" w:eastAsiaTheme="minorEastAsia" w:hAnsi="Arial" w:cs="Arial"/>
          <w:b/>
          <w:bCs/>
          <w:sz w:val="20"/>
          <w:szCs w:val="20"/>
        </w:rPr>
        <w:t>£</w:t>
      </w:r>
      <w:r w:rsidR="003C23B0" w:rsidRPr="00F5602A">
        <w:rPr>
          <w:rFonts w:ascii="Arial" w:eastAsiaTheme="minorEastAsia" w:hAnsi="Arial" w:cs="Arial"/>
          <w:b/>
          <w:bCs/>
          <w:sz w:val="20"/>
          <w:szCs w:val="20"/>
        </w:rPr>
        <w:t>20</w:t>
      </w:r>
      <w:r w:rsidR="00B123C8" w:rsidRPr="00F5602A">
        <w:rPr>
          <w:rFonts w:ascii="Arial" w:eastAsiaTheme="minorEastAsia" w:hAnsi="Arial" w:cs="Arial"/>
          <w:b/>
          <w:bCs/>
          <w:sz w:val="20"/>
          <w:szCs w:val="20"/>
        </w:rPr>
        <w:t>0</w:t>
      </w:r>
      <w:r w:rsidRPr="00F5602A">
        <w:rPr>
          <w:rFonts w:ascii="Arial" w:eastAsiaTheme="minorEastAsia" w:hAnsi="Arial" w:cs="Arial"/>
          <w:sz w:val="20"/>
          <w:szCs w:val="20"/>
        </w:rPr>
        <w:t>. Funding will be awarded</w:t>
      </w:r>
      <w:r w:rsidR="008905B0">
        <w:rPr>
          <w:rFonts w:ascii="Arial" w:eastAsiaTheme="minorEastAsia" w:hAnsi="Arial" w:cs="Arial"/>
          <w:sz w:val="20"/>
          <w:szCs w:val="20"/>
        </w:rPr>
        <w:t xml:space="preserve"> </w:t>
      </w:r>
      <w:r w:rsidR="00D437BA" w:rsidRPr="00F5602A">
        <w:rPr>
          <w:rFonts w:ascii="Arial" w:eastAsiaTheme="minorEastAsia" w:hAnsi="Arial" w:cs="Arial"/>
          <w:sz w:val="20"/>
          <w:szCs w:val="20"/>
        </w:rPr>
        <w:t>if</w:t>
      </w:r>
      <w:r w:rsidRPr="00F5602A">
        <w:rPr>
          <w:rFonts w:ascii="Arial" w:eastAsiaTheme="minorEastAsia" w:hAnsi="Arial" w:cs="Arial"/>
          <w:sz w:val="20"/>
          <w:szCs w:val="20"/>
        </w:rPr>
        <w:t xml:space="preserve"> </w:t>
      </w:r>
      <w:r w:rsidR="008A75E4" w:rsidRPr="00F5602A">
        <w:rPr>
          <w:rFonts w:ascii="Arial" w:eastAsiaTheme="minorEastAsia" w:hAnsi="Arial" w:cs="Arial"/>
          <w:sz w:val="20"/>
          <w:szCs w:val="20"/>
        </w:rPr>
        <w:t xml:space="preserve">an </w:t>
      </w:r>
      <w:r w:rsidRPr="00F5602A">
        <w:rPr>
          <w:rFonts w:ascii="Arial" w:eastAsiaTheme="minorEastAsia" w:hAnsi="Arial" w:cs="Arial"/>
          <w:sz w:val="20"/>
          <w:szCs w:val="20"/>
        </w:rPr>
        <w:t>application meet</w:t>
      </w:r>
      <w:r w:rsidR="008A75E4" w:rsidRPr="00F5602A">
        <w:rPr>
          <w:rFonts w:ascii="Arial" w:eastAsiaTheme="minorEastAsia" w:hAnsi="Arial" w:cs="Arial"/>
          <w:sz w:val="20"/>
          <w:szCs w:val="20"/>
        </w:rPr>
        <w:t>s</w:t>
      </w:r>
      <w:r w:rsidRPr="00F5602A">
        <w:rPr>
          <w:rFonts w:ascii="Arial" w:eastAsiaTheme="minorEastAsia" w:hAnsi="Arial" w:cs="Arial"/>
          <w:sz w:val="20"/>
          <w:szCs w:val="20"/>
        </w:rPr>
        <w:t xml:space="preserve"> the criteria</w:t>
      </w:r>
      <w:r w:rsidR="00D437BA" w:rsidRPr="00F5602A">
        <w:rPr>
          <w:rFonts w:ascii="Arial" w:eastAsiaTheme="minorEastAsia" w:hAnsi="Arial" w:cs="Arial"/>
          <w:sz w:val="20"/>
          <w:szCs w:val="20"/>
        </w:rPr>
        <w:t>,</w:t>
      </w:r>
      <w:r w:rsidRPr="00F5602A">
        <w:rPr>
          <w:rFonts w:ascii="Arial" w:eastAsiaTheme="minorEastAsia" w:hAnsi="Arial" w:cs="Arial"/>
          <w:sz w:val="20"/>
          <w:szCs w:val="20"/>
        </w:rPr>
        <w:t xml:space="preserve"> on a first come, first served basis. The funding available is finite, so </w:t>
      </w:r>
      <w:r w:rsidR="00D437BA" w:rsidRPr="00F5602A">
        <w:rPr>
          <w:rFonts w:ascii="Arial" w:eastAsiaTheme="minorEastAsia" w:hAnsi="Arial" w:cs="Arial"/>
          <w:sz w:val="20"/>
          <w:szCs w:val="20"/>
        </w:rPr>
        <w:t>we encourage</w:t>
      </w:r>
      <w:r w:rsidRPr="00F5602A">
        <w:rPr>
          <w:rFonts w:ascii="Arial" w:eastAsiaTheme="minorEastAsia" w:hAnsi="Arial" w:cs="Arial"/>
          <w:sz w:val="20"/>
          <w:szCs w:val="20"/>
        </w:rPr>
        <w:t xml:space="preserve"> delegates to find out whether funding (full or partial) is available from their employer.</w:t>
      </w:r>
    </w:p>
    <w:p w14:paraId="7A2FDC6B" w14:textId="51BA53E2" w:rsidR="00FC348B" w:rsidRPr="00F5602A" w:rsidRDefault="7D324628" w:rsidP="635461DD">
      <w:p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 xml:space="preserve">If an awardee </w:t>
      </w:r>
      <w:r w:rsidR="4769CF85" w:rsidRPr="00F5602A">
        <w:rPr>
          <w:rFonts w:ascii="Arial" w:eastAsiaTheme="minorEastAsia" w:hAnsi="Arial" w:cs="Arial"/>
          <w:sz w:val="20"/>
          <w:szCs w:val="20"/>
        </w:rPr>
        <w:t>does not</w:t>
      </w:r>
      <w:r w:rsidRPr="00F5602A">
        <w:rPr>
          <w:rFonts w:ascii="Arial" w:eastAsiaTheme="minorEastAsia" w:hAnsi="Arial" w:cs="Arial"/>
          <w:sz w:val="20"/>
          <w:szCs w:val="20"/>
        </w:rPr>
        <w:t xml:space="preserve"> attend the conference for any reason, </w:t>
      </w:r>
      <w:r w:rsidR="00861440">
        <w:rPr>
          <w:rFonts w:ascii="Arial" w:eastAsiaTheme="minorEastAsia" w:hAnsi="Arial" w:cs="Arial"/>
          <w:sz w:val="20"/>
          <w:szCs w:val="20"/>
        </w:rPr>
        <w:t>the attendee</w:t>
      </w:r>
      <w:r w:rsidRPr="00F5602A">
        <w:rPr>
          <w:rFonts w:ascii="Arial" w:eastAsiaTheme="minorEastAsia" w:hAnsi="Arial" w:cs="Arial"/>
          <w:sz w:val="20"/>
          <w:szCs w:val="20"/>
        </w:rPr>
        <w:t xml:space="preserve"> </w:t>
      </w:r>
      <w:r w:rsidR="00861440">
        <w:rPr>
          <w:rFonts w:ascii="Arial" w:eastAsiaTheme="minorEastAsia" w:hAnsi="Arial" w:cs="Arial"/>
          <w:sz w:val="20"/>
          <w:szCs w:val="20"/>
        </w:rPr>
        <w:t xml:space="preserve">must return </w:t>
      </w:r>
      <w:r w:rsidRPr="00F5602A">
        <w:rPr>
          <w:rFonts w:ascii="Arial" w:eastAsiaTheme="minorEastAsia" w:hAnsi="Arial" w:cs="Arial"/>
          <w:sz w:val="20"/>
          <w:szCs w:val="20"/>
        </w:rPr>
        <w:t xml:space="preserve">the funding. </w:t>
      </w:r>
    </w:p>
    <w:p w14:paraId="11ED67D8" w14:textId="775A97D3" w:rsidR="00705247" w:rsidRPr="00F5602A" w:rsidRDefault="00705247" w:rsidP="4A9B3D49">
      <w:p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>We encourage applicants, where possible, to base their application on the cost of refundable tickets and to purchase refundable tickets when the funding is awarded.</w:t>
      </w:r>
      <w:r w:rsidR="00254CE3" w:rsidRPr="00F5602A">
        <w:rPr>
          <w:rFonts w:ascii="Arial" w:eastAsiaTheme="minorEastAsia" w:hAnsi="Arial" w:cs="Arial"/>
          <w:sz w:val="20"/>
          <w:szCs w:val="20"/>
        </w:rPr>
        <w:t xml:space="preserve"> It is strongly recommended to prioritise public transport options for travel to the venue.</w:t>
      </w:r>
    </w:p>
    <w:p w14:paraId="4FBA77F5" w14:textId="5B91FF5B" w:rsidR="00520D5D" w:rsidRPr="00F5602A" w:rsidRDefault="00520D5D" w:rsidP="4A9B3D49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t>The bu</w:t>
      </w:r>
      <w:r w:rsidR="00FC348B" w:rsidRPr="00F5602A">
        <w:rPr>
          <w:rFonts w:ascii="Arial" w:eastAsiaTheme="minorEastAsia" w:hAnsi="Arial" w:cs="Arial"/>
          <w:b/>
          <w:bCs/>
          <w:sz w:val="20"/>
          <w:szCs w:val="20"/>
        </w:rPr>
        <w:t>r</w:t>
      </w:r>
      <w:r w:rsidRPr="00F5602A">
        <w:rPr>
          <w:rFonts w:ascii="Arial" w:eastAsiaTheme="minorEastAsia" w:hAnsi="Arial" w:cs="Arial"/>
          <w:b/>
          <w:bCs/>
          <w:sz w:val="20"/>
          <w:szCs w:val="20"/>
        </w:rPr>
        <w:t>sary can be used to cover the cost of:</w:t>
      </w:r>
    </w:p>
    <w:p w14:paraId="12D2390E" w14:textId="6C3015BA" w:rsidR="00520D5D" w:rsidRPr="00F5602A" w:rsidRDefault="00520D5D" w:rsidP="4A9B3D4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>rail tickets (standard class</w:t>
      </w:r>
      <w:r w:rsidR="00F1165E" w:rsidRPr="00F5602A">
        <w:rPr>
          <w:rFonts w:ascii="Arial" w:eastAsiaTheme="minorEastAsia" w:hAnsi="Arial" w:cs="Arial"/>
          <w:sz w:val="20"/>
          <w:szCs w:val="20"/>
        </w:rPr>
        <w:t xml:space="preserve"> only</w:t>
      </w:r>
      <w:r w:rsidRPr="00F5602A">
        <w:rPr>
          <w:rFonts w:ascii="Arial" w:eastAsiaTheme="minorEastAsia" w:hAnsi="Arial" w:cs="Arial"/>
          <w:sz w:val="20"/>
          <w:szCs w:val="20"/>
        </w:rPr>
        <w:t>)</w:t>
      </w:r>
    </w:p>
    <w:p w14:paraId="4AFF9E26" w14:textId="77777777" w:rsidR="00254CE3" w:rsidRPr="00F5602A" w:rsidRDefault="00254CE3" w:rsidP="4A9B3D4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>other public transport (e.g., bus, tram)</w:t>
      </w:r>
    </w:p>
    <w:p w14:paraId="1A54CDD4" w14:textId="495E82F0" w:rsidR="00520D5D" w:rsidRPr="00F5602A" w:rsidRDefault="00520D5D" w:rsidP="4A9B3D4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>fuel (@45p a mile)</w:t>
      </w:r>
    </w:p>
    <w:p w14:paraId="1224E9B7" w14:textId="49D21B49" w:rsidR="00520D5D" w:rsidRPr="00F5602A" w:rsidRDefault="00520D5D" w:rsidP="4A9B3D4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 xml:space="preserve">parking </w:t>
      </w:r>
    </w:p>
    <w:p w14:paraId="1AFCDC52" w14:textId="78683AF8" w:rsidR="00986657" w:rsidRPr="00F5602A" w:rsidRDefault="2BF03A10" w:rsidP="635461DD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>accommodation</w:t>
      </w:r>
    </w:p>
    <w:p w14:paraId="0C9293CB" w14:textId="3B0462DE" w:rsidR="00986657" w:rsidRPr="00F5602A" w:rsidRDefault="00986657" w:rsidP="4A9B3D4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>air travel</w:t>
      </w:r>
    </w:p>
    <w:p w14:paraId="3A6FFF39" w14:textId="4C729932" w:rsidR="00520D5D" w:rsidRPr="00F5602A" w:rsidRDefault="00520D5D" w:rsidP="4A9B3D49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t>The bursary cannot be used to cover the cost of:</w:t>
      </w:r>
    </w:p>
    <w:p w14:paraId="5594DD24" w14:textId="68E7FF10" w:rsidR="00520D5D" w:rsidRPr="00F5602A" w:rsidRDefault="00520D5D" w:rsidP="4A9B3D4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>meals or refreshments</w:t>
      </w:r>
    </w:p>
    <w:p w14:paraId="658B80C6" w14:textId="64BB685F" w:rsidR="00520D5D" w:rsidRPr="00F5602A" w:rsidRDefault="00520D5D" w:rsidP="4A9B3D4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>taxi</w:t>
      </w:r>
      <w:r w:rsidR="00B123C8" w:rsidRPr="00F5602A">
        <w:rPr>
          <w:rFonts w:ascii="Arial" w:eastAsiaTheme="minorEastAsia" w:hAnsi="Arial" w:cs="Arial"/>
          <w:sz w:val="20"/>
          <w:szCs w:val="20"/>
        </w:rPr>
        <w:t xml:space="preserve"> travel</w:t>
      </w:r>
    </w:p>
    <w:p w14:paraId="72ABDE4F" w14:textId="3A37B734" w:rsidR="00520D5D" w:rsidRPr="00F5602A" w:rsidRDefault="00520D5D" w:rsidP="4A9B3D49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To apply for the </w:t>
      </w:r>
      <w:r w:rsidR="00AE0B23" w:rsidRPr="00F5602A">
        <w:rPr>
          <w:rFonts w:ascii="Arial" w:eastAsiaTheme="minorEastAsia" w:hAnsi="Arial" w:cs="Arial"/>
          <w:b/>
          <w:bCs/>
          <w:sz w:val="20"/>
          <w:szCs w:val="20"/>
        </w:rPr>
        <w:t>bursary,</w:t>
      </w:r>
      <w:r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 you </w:t>
      </w:r>
      <w:proofErr w:type="gramStart"/>
      <w:r w:rsidRPr="00F5602A">
        <w:rPr>
          <w:rFonts w:ascii="Arial" w:eastAsiaTheme="minorEastAsia" w:hAnsi="Arial" w:cs="Arial"/>
          <w:b/>
          <w:bCs/>
          <w:sz w:val="20"/>
          <w:szCs w:val="20"/>
        </w:rPr>
        <w:t>must</w:t>
      </w:r>
      <w:r w:rsidR="00861440">
        <w:rPr>
          <w:rFonts w:ascii="Arial" w:eastAsiaTheme="minorEastAsia" w:hAnsi="Arial" w:cs="Arial"/>
          <w:b/>
          <w:bCs/>
          <w:sz w:val="20"/>
          <w:szCs w:val="20"/>
        </w:rPr>
        <w:t>;</w:t>
      </w:r>
      <w:proofErr w:type="gramEnd"/>
    </w:p>
    <w:p w14:paraId="4F765A78" w14:textId="359B319B" w:rsidR="00520D5D" w:rsidRPr="00F5602A" w:rsidRDefault="00520D5D" w:rsidP="4A9B3D4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 xml:space="preserve">be registered to attend the </w:t>
      </w:r>
      <w:r w:rsidR="003A25C9" w:rsidRPr="00F5602A">
        <w:rPr>
          <w:rFonts w:ascii="Arial" w:eastAsiaTheme="minorEastAsia" w:hAnsi="Arial" w:cs="Arial"/>
          <w:sz w:val="20"/>
          <w:szCs w:val="20"/>
        </w:rPr>
        <w:t>event</w:t>
      </w:r>
      <w:r w:rsidRPr="00F5602A">
        <w:rPr>
          <w:rFonts w:ascii="Arial" w:eastAsiaTheme="minorEastAsia" w:hAnsi="Arial" w:cs="Arial"/>
          <w:sz w:val="20"/>
          <w:szCs w:val="20"/>
        </w:rPr>
        <w:t xml:space="preserve"> and</w:t>
      </w:r>
      <w:r w:rsidR="00861440">
        <w:rPr>
          <w:rFonts w:ascii="Arial" w:eastAsiaTheme="minorEastAsia" w:hAnsi="Arial" w:cs="Arial"/>
          <w:sz w:val="20"/>
          <w:szCs w:val="20"/>
        </w:rPr>
        <w:t xml:space="preserve"> email evidence of this when returning </w:t>
      </w:r>
      <w:r w:rsidRPr="00F5602A">
        <w:rPr>
          <w:rFonts w:ascii="Arial" w:eastAsiaTheme="minorEastAsia" w:hAnsi="Arial" w:cs="Arial"/>
          <w:sz w:val="20"/>
          <w:szCs w:val="20"/>
        </w:rPr>
        <w:t>this</w:t>
      </w:r>
      <w:r w:rsidR="00861440">
        <w:rPr>
          <w:rFonts w:ascii="Arial" w:eastAsiaTheme="minorEastAsia" w:hAnsi="Arial" w:cs="Arial"/>
          <w:sz w:val="20"/>
          <w:szCs w:val="20"/>
        </w:rPr>
        <w:t xml:space="preserve"> form.</w:t>
      </w:r>
    </w:p>
    <w:p w14:paraId="760B3EB8" w14:textId="3C53FCD2" w:rsidR="008A75E4" w:rsidRPr="00F5602A" w:rsidRDefault="008A75E4" w:rsidP="4A9B3D4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>live and work in the UK</w:t>
      </w:r>
      <w:r w:rsidR="00986657" w:rsidRPr="00F5602A">
        <w:rPr>
          <w:rFonts w:ascii="Arial" w:eastAsiaTheme="minorEastAsia" w:hAnsi="Arial" w:cs="Arial"/>
          <w:sz w:val="20"/>
          <w:szCs w:val="20"/>
        </w:rPr>
        <w:t xml:space="preserve"> and Ireland</w:t>
      </w:r>
    </w:p>
    <w:p w14:paraId="5E916370" w14:textId="14393E73" w:rsidR="00520D5D" w:rsidRPr="00F5602A" w:rsidRDefault="00520D5D" w:rsidP="4A9B3D4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 xml:space="preserve">provide </w:t>
      </w:r>
      <w:r w:rsidR="00D2793F" w:rsidRPr="00F5602A">
        <w:rPr>
          <w:rFonts w:ascii="Arial" w:eastAsiaTheme="minorEastAsia" w:hAnsi="Arial" w:cs="Arial"/>
          <w:sz w:val="20"/>
          <w:szCs w:val="20"/>
        </w:rPr>
        <w:t xml:space="preserve">evidence </w:t>
      </w:r>
      <w:r w:rsidR="008A75E4" w:rsidRPr="00F5602A">
        <w:rPr>
          <w:rFonts w:ascii="Arial" w:eastAsiaTheme="minorEastAsia" w:hAnsi="Arial" w:cs="Arial"/>
          <w:sz w:val="20"/>
          <w:szCs w:val="20"/>
        </w:rPr>
        <w:t>of</w:t>
      </w:r>
      <w:r w:rsidR="00D2793F" w:rsidRPr="00F5602A">
        <w:rPr>
          <w:rFonts w:ascii="Arial" w:eastAsiaTheme="minorEastAsia" w:hAnsi="Arial" w:cs="Arial"/>
          <w:sz w:val="20"/>
          <w:szCs w:val="20"/>
        </w:rPr>
        <w:t xml:space="preserve"> how much you are claiming for (e.g., screen shots from </w:t>
      </w:r>
      <w:r w:rsidR="008A75E4" w:rsidRPr="00F5602A">
        <w:rPr>
          <w:rFonts w:ascii="Arial" w:eastAsiaTheme="minorEastAsia" w:hAnsi="Arial" w:cs="Arial"/>
          <w:sz w:val="20"/>
          <w:szCs w:val="20"/>
        </w:rPr>
        <w:t>travel</w:t>
      </w:r>
      <w:r w:rsidR="00D2793F" w:rsidRPr="00F5602A">
        <w:rPr>
          <w:rFonts w:ascii="Arial" w:eastAsiaTheme="minorEastAsia" w:hAnsi="Arial" w:cs="Arial"/>
          <w:sz w:val="20"/>
          <w:szCs w:val="20"/>
        </w:rPr>
        <w:t xml:space="preserve"> company websites that show prices)</w:t>
      </w:r>
    </w:p>
    <w:p w14:paraId="047B8610" w14:textId="62247D3C" w:rsidR="00520D5D" w:rsidRPr="00F5602A" w:rsidRDefault="00520D5D" w:rsidP="4A9B3D4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 xml:space="preserve">provide a supporting letter </w:t>
      </w:r>
      <w:r w:rsidR="00861440">
        <w:rPr>
          <w:rFonts w:ascii="Arial" w:eastAsiaTheme="minorEastAsia" w:hAnsi="Arial" w:cs="Arial"/>
          <w:sz w:val="20"/>
          <w:szCs w:val="20"/>
        </w:rPr>
        <w:t xml:space="preserve">/ email </w:t>
      </w:r>
      <w:r w:rsidRPr="00F5602A">
        <w:rPr>
          <w:rFonts w:ascii="Arial" w:eastAsiaTheme="minorEastAsia" w:hAnsi="Arial" w:cs="Arial"/>
          <w:sz w:val="20"/>
          <w:szCs w:val="20"/>
        </w:rPr>
        <w:t>from your line manager or supervisor that confirms:</w:t>
      </w:r>
    </w:p>
    <w:p w14:paraId="1C85722B" w14:textId="548EA87D" w:rsidR="00520D5D" w:rsidRPr="00F5602A" w:rsidRDefault="00520D5D" w:rsidP="4A9B3D49">
      <w:pPr>
        <w:pStyle w:val="ListParagraph"/>
        <w:numPr>
          <w:ilvl w:val="1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>that you have permission to take the day off work to attend the conference</w:t>
      </w:r>
    </w:p>
    <w:p w14:paraId="0CAB3C0B" w14:textId="77138496" w:rsidR="00520D5D" w:rsidRPr="00F5602A" w:rsidRDefault="008A75E4" w:rsidP="4A9B3D49">
      <w:pPr>
        <w:pStyle w:val="ListParagraph"/>
        <w:numPr>
          <w:ilvl w:val="1"/>
          <w:numId w:val="3"/>
        </w:numPr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 xml:space="preserve">that </w:t>
      </w:r>
      <w:r w:rsidR="00520D5D" w:rsidRPr="00F5602A">
        <w:rPr>
          <w:rFonts w:ascii="Arial" w:eastAsiaTheme="minorEastAsia" w:hAnsi="Arial" w:cs="Arial"/>
          <w:sz w:val="20"/>
          <w:szCs w:val="20"/>
        </w:rPr>
        <w:t xml:space="preserve">funding is not available from your employer to cover your travel </w:t>
      </w:r>
      <w:r w:rsidR="00FC348B" w:rsidRPr="00F5602A">
        <w:rPr>
          <w:rFonts w:ascii="Arial" w:eastAsiaTheme="minorEastAsia" w:hAnsi="Arial" w:cs="Arial"/>
          <w:sz w:val="20"/>
          <w:szCs w:val="20"/>
        </w:rPr>
        <w:t>costs.</w:t>
      </w:r>
    </w:p>
    <w:p w14:paraId="2DF8E431" w14:textId="1339113F" w:rsidR="00FC348B" w:rsidRPr="00F5602A" w:rsidRDefault="00FC348B" w:rsidP="4A9B3D4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 xml:space="preserve">submit your application </w:t>
      </w:r>
      <w:r w:rsidR="00F95AE7" w:rsidRPr="00F5602A">
        <w:rPr>
          <w:rFonts w:ascii="Arial" w:eastAsiaTheme="minorEastAsia" w:hAnsi="Arial" w:cs="Arial"/>
          <w:sz w:val="20"/>
          <w:szCs w:val="20"/>
        </w:rPr>
        <w:t>via email to</w:t>
      </w:r>
      <w:r w:rsidR="00AA0830" w:rsidRPr="00F5602A">
        <w:rPr>
          <w:rFonts w:ascii="Arial" w:eastAsiaTheme="minorEastAsia" w:hAnsi="Arial" w:cs="Arial"/>
          <w:b/>
          <w:bCs/>
          <w:color w:val="EE0000"/>
          <w:sz w:val="20"/>
          <w:szCs w:val="20"/>
        </w:rPr>
        <w:t xml:space="preserve"> </w:t>
      </w:r>
      <w:hyperlink r:id="rId10" w:history="1">
        <w:r w:rsidR="00AA0830" w:rsidRPr="00F5602A">
          <w:rPr>
            <w:rStyle w:val="Hyperlink"/>
            <w:rFonts w:ascii="Arial" w:eastAsiaTheme="minorEastAsia" w:hAnsi="Arial" w:cs="Arial"/>
            <w:b/>
            <w:bCs/>
            <w:sz w:val="20"/>
            <w:szCs w:val="20"/>
          </w:rPr>
          <w:t>enquiries@cases.org.uk</w:t>
        </w:r>
      </w:hyperlink>
      <w:r w:rsidR="00AA0830" w:rsidRPr="00F5602A">
        <w:rPr>
          <w:rFonts w:ascii="Arial" w:eastAsiaTheme="minorEastAsia" w:hAnsi="Arial" w:cs="Arial"/>
          <w:b/>
          <w:bCs/>
          <w:color w:val="EE0000"/>
          <w:sz w:val="20"/>
          <w:szCs w:val="20"/>
        </w:rPr>
        <w:t xml:space="preserve"> </w:t>
      </w:r>
      <w:r w:rsidRPr="00F5602A">
        <w:rPr>
          <w:rFonts w:ascii="Arial" w:eastAsiaTheme="minorEastAsia" w:hAnsi="Arial" w:cs="Arial"/>
          <w:color w:val="EE0000"/>
          <w:sz w:val="20"/>
          <w:szCs w:val="20"/>
        </w:rPr>
        <w:t xml:space="preserve">by </w:t>
      </w:r>
      <w:r w:rsidR="008A75E4" w:rsidRPr="00F5602A">
        <w:rPr>
          <w:rFonts w:ascii="Arial" w:eastAsiaTheme="minorEastAsia" w:hAnsi="Arial" w:cs="Arial"/>
          <w:b/>
          <w:bCs/>
          <w:color w:val="EE0000"/>
          <w:sz w:val="20"/>
          <w:szCs w:val="20"/>
        </w:rPr>
        <w:t>17</w:t>
      </w:r>
      <w:r w:rsidRPr="00F5602A">
        <w:rPr>
          <w:rFonts w:ascii="Arial" w:eastAsiaTheme="minorEastAsia" w:hAnsi="Arial" w:cs="Arial"/>
          <w:b/>
          <w:bCs/>
          <w:color w:val="EE0000"/>
          <w:sz w:val="20"/>
          <w:szCs w:val="20"/>
        </w:rPr>
        <w:t xml:space="preserve">:00 on </w:t>
      </w:r>
      <w:r w:rsidR="003C23B0" w:rsidRPr="00F5602A">
        <w:rPr>
          <w:rFonts w:ascii="Arial" w:eastAsiaTheme="minorEastAsia" w:hAnsi="Arial" w:cs="Arial"/>
          <w:b/>
          <w:bCs/>
          <w:color w:val="EE0000"/>
          <w:sz w:val="20"/>
          <w:szCs w:val="20"/>
        </w:rPr>
        <w:t>1</w:t>
      </w:r>
      <w:r w:rsidR="00861440">
        <w:rPr>
          <w:rFonts w:ascii="Arial" w:eastAsiaTheme="minorEastAsia" w:hAnsi="Arial" w:cs="Arial"/>
          <w:b/>
          <w:bCs/>
          <w:color w:val="EE0000"/>
          <w:sz w:val="20"/>
          <w:szCs w:val="20"/>
        </w:rPr>
        <w:t>8th</w:t>
      </w:r>
      <w:r w:rsidR="003C23B0" w:rsidRPr="00F5602A">
        <w:rPr>
          <w:rFonts w:ascii="Arial" w:eastAsiaTheme="minorEastAsia" w:hAnsi="Arial" w:cs="Arial"/>
          <w:b/>
          <w:bCs/>
          <w:color w:val="EE0000"/>
          <w:sz w:val="20"/>
          <w:szCs w:val="20"/>
        </w:rPr>
        <w:t xml:space="preserve"> March</w:t>
      </w:r>
      <w:r w:rsidRPr="00F5602A">
        <w:rPr>
          <w:rFonts w:ascii="Arial" w:eastAsiaTheme="minorEastAsia" w:hAnsi="Arial" w:cs="Arial"/>
          <w:b/>
          <w:bCs/>
          <w:color w:val="EE0000"/>
          <w:sz w:val="20"/>
          <w:szCs w:val="20"/>
        </w:rPr>
        <w:t xml:space="preserve"> 202</w:t>
      </w:r>
      <w:r w:rsidR="003C23B0" w:rsidRPr="00F5602A">
        <w:rPr>
          <w:rFonts w:ascii="Arial" w:eastAsiaTheme="minorEastAsia" w:hAnsi="Arial" w:cs="Arial"/>
          <w:b/>
          <w:bCs/>
          <w:color w:val="EE0000"/>
          <w:sz w:val="20"/>
          <w:szCs w:val="20"/>
        </w:rPr>
        <w:t>6</w:t>
      </w:r>
      <w:r w:rsidRPr="00F5602A">
        <w:rPr>
          <w:rFonts w:ascii="Arial" w:eastAsiaTheme="minorEastAsia" w:hAnsi="Arial" w:cs="Arial"/>
          <w:b/>
          <w:bCs/>
          <w:sz w:val="20"/>
          <w:szCs w:val="20"/>
        </w:rPr>
        <w:t>.</w:t>
      </w:r>
    </w:p>
    <w:p w14:paraId="3F491CE0" w14:textId="66BF4E2A" w:rsidR="00F1165E" w:rsidRPr="00F5602A" w:rsidRDefault="00F1165E" w:rsidP="4A9B3D49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t>If your application is successful, you will be notified by email as soon as possible</w:t>
      </w:r>
      <w:r w:rsidR="00861440">
        <w:rPr>
          <w:rFonts w:ascii="Arial" w:eastAsiaTheme="minorEastAsia" w:hAnsi="Arial" w:cs="Arial"/>
          <w:b/>
          <w:bCs/>
          <w:sz w:val="20"/>
          <w:szCs w:val="20"/>
        </w:rPr>
        <w:t>.</w:t>
      </w:r>
    </w:p>
    <w:p w14:paraId="6B6E5B97" w14:textId="3A0C1229" w:rsidR="00705247" w:rsidRPr="00F5602A" w:rsidRDefault="00F1165E" w:rsidP="4A9B3D49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br w:type="page"/>
      </w:r>
      <w:r w:rsidR="00705247" w:rsidRPr="00F5602A">
        <w:rPr>
          <w:rFonts w:ascii="Arial" w:eastAsiaTheme="minorEastAsia" w:hAnsi="Arial" w:cs="Arial"/>
          <w:b/>
          <w:bCs/>
          <w:sz w:val="20"/>
          <w:szCs w:val="20"/>
        </w:rPr>
        <w:lastRenderedPageBreak/>
        <w:t>APPLICATION FORM</w:t>
      </w:r>
    </w:p>
    <w:p w14:paraId="48C944F8" w14:textId="1E1419F4" w:rsidR="00705247" w:rsidRPr="00F5602A" w:rsidRDefault="00705247" w:rsidP="4A9B3D49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t>Name:</w:t>
      </w:r>
    </w:p>
    <w:p w14:paraId="04345D77" w14:textId="0E979327" w:rsidR="00D437BA" w:rsidRPr="00F5602A" w:rsidRDefault="006E5701" w:rsidP="4A9B3D49">
      <w:pPr>
        <w:rPr>
          <w:rFonts w:ascii="Arial" w:eastAsiaTheme="minorEastAsia" w:hAnsi="Arial" w:cs="Arial"/>
          <w:b/>
          <w:bCs/>
          <w:sz w:val="20"/>
          <w:szCs w:val="20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t>E</w:t>
      </w:r>
      <w:r w:rsidR="00D437BA" w:rsidRPr="00F5602A">
        <w:rPr>
          <w:rFonts w:ascii="Arial" w:eastAsiaTheme="minorEastAsia" w:hAnsi="Arial" w:cs="Arial"/>
          <w:b/>
          <w:bCs/>
          <w:sz w:val="20"/>
          <w:szCs w:val="20"/>
        </w:rPr>
        <w:t>mail:</w:t>
      </w:r>
    </w:p>
    <w:p w14:paraId="40168FCD" w14:textId="5FF30F71" w:rsidR="00705247" w:rsidRPr="00F5602A" w:rsidRDefault="00986657" w:rsidP="4A9B3D49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CASES </w:t>
      </w:r>
      <w:r w:rsidR="00705247"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membership </w:t>
      </w:r>
      <w:r w:rsidR="0085427B"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number </w:t>
      </w:r>
      <w:r w:rsidR="00705247" w:rsidRPr="00F5602A">
        <w:rPr>
          <w:rFonts w:ascii="Arial" w:eastAsiaTheme="minorEastAsia" w:hAnsi="Arial" w:cs="Arial"/>
          <w:b/>
          <w:bCs/>
          <w:sz w:val="20"/>
          <w:szCs w:val="20"/>
        </w:rPr>
        <w:t>(if applicable):</w:t>
      </w:r>
    </w:p>
    <w:p w14:paraId="24BA405C" w14:textId="14CC0F28" w:rsidR="00705247" w:rsidRPr="00F5602A" w:rsidRDefault="00705247" w:rsidP="4A9B3D49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Breakdown of estimated travel costs (please note that the table is prepopulated with examples. </w:t>
      </w:r>
      <w:r w:rsidR="00E7485E">
        <w:rPr>
          <w:rFonts w:ascii="Arial" w:eastAsiaTheme="minorEastAsia" w:hAnsi="Arial" w:cs="Arial"/>
          <w:b/>
          <w:bCs/>
          <w:sz w:val="20"/>
          <w:szCs w:val="20"/>
        </w:rPr>
        <w:t>(</w:t>
      </w:r>
      <w:r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Please </w:t>
      </w:r>
      <w:r w:rsidRPr="00F5602A">
        <w:rPr>
          <w:rFonts w:ascii="Arial" w:eastAsiaTheme="minorEastAsia" w:hAnsi="Arial" w:cs="Arial"/>
          <w:b/>
          <w:bCs/>
          <w:sz w:val="20"/>
          <w:szCs w:val="20"/>
          <w:u w:val="single"/>
        </w:rPr>
        <w:t>del</w:t>
      </w:r>
      <w:r w:rsidR="008802F9" w:rsidRPr="00F5602A">
        <w:rPr>
          <w:rFonts w:ascii="Arial" w:eastAsiaTheme="minorEastAsia" w:hAnsi="Arial" w:cs="Arial"/>
          <w:b/>
          <w:bCs/>
          <w:sz w:val="20"/>
          <w:szCs w:val="20"/>
          <w:u w:val="single"/>
        </w:rPr>
        <w:t>e</w:t>
      </w:r>
      <w:r w:rsidRPr="00F5602A">
        <w:rPr>
          <w:rFonts w:ascii="Arial" w:eastAsiaTheme="minorEastAsia" w:hAnsi="Arial" w:cs="Arial"/>
          <w:b/>
          <w:bCs/>
          <w:sz w:val="20"/>
          <w:szCs w:val="20"/>
          <w:u w:val="single"/>
        </w:rPr>
        <w:t>te</w:t>
      </w:r>
      <w:r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 these before adding your own information):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58"/>
        <w:gridCol w:w="1938"/>
        <w:gridCol w:w="944"/>
        <w:gridCol w:w="5311"/>
      </w:tblGrid>
      <w:tr w:rsidR="003556B7" w:rsidRPr="00F5602A" w14:paraId="47D9A921" w14:textId="77777777" w:rsidTr="4A9B3D49">
        <w:tc>
          <w:tcPr>
            <w:tcW w:w="1158" w:type="dxa"/>
          </w:tcPr>
          <w:p w14:paraId="24334AA0" w14:textId="0238B825" w:rsidR="00705247" w:rsidRPr="00F5602A" w:rsidRDefault="00705247" w:rsidP="4A9B3D49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F5602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938" w:type="dxa"/>
          </w:tcPr>
          <w:p w14:paraId="5EC2A122" w14:textId="5B7EB1D0" w:rsidR="00705247" w:rsidRPr="00F5602A" w:rsidRDefault="00705247" w:rsidP="4A9B3D49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F5602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44" w:type="dxa"/>
          </w:tcPr>
          <w:p w14:paraId="6BAC7A5A" w14:textId="486FD636" w:rsidR="00705247" w:rsidRPr="00F5602A" w:rsidRDefault="00705247" w:rsidP="4A9B3D49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F5602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5311" w:type="dxa"/>
          </w:tcPr>
          <w:p w14:paraId="52DEC934" w14:textId="11FFE79E" w:rsidR="00705247" w:rsidRPr="00F5602A" w:rsidRDefault="00705247" w:rsidP="4A9B3D49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F5602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Note</w:t>
            </w:r>
          </w:p>
        </w:tc>
      </w:tr>
      <w:tr w:rsidR="003556B7" w:rsidRPr="00F5602A" w14:paraId="4F6B53E0" w14:textId="77777777" w:rsidTr="4A9B3D49">
        <w:tc>
          <w:tcPr>
            <w:tcW w:w="1158" w:type="dxa"/>
          </w:tcPr>
          <w:p w14:paraId="043A3DA5" w14:textId="78C9EBBF" w:rsidR="00705247" w:rsidRPr="00F5602A" w:rsidRDefault="54A7F57A" w:rsidP="4A9B3D49">
            <w:pPr>
              <w:rPr>
                <w:rFonts w:ascii="Arial" w:eastAsiaTheme="minorEastAsia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F5602A">
              <w:rPr>
                <w:rFonts w:ascii="Arial" w:eastAsiaTheme="minorEastAsia" w:hAnsi="Arial" w:cs="Arial"/>
                <w:i/>
                <w:iCs/>
                <w:color w:val="595959" w:themeColor="text1" w:themeTint="A6"/>
                <w:sz w:val="20"/>
                <w:szCs w:val="20"/>
              </w:rPr>
              <w:t>Tram ticket</w:t>
            </w:r>
          </w:p>
        </w:tc>
        <w:tc>
          <w:tcPr>
            <w:tcW w:w="1938" w:type="dxa"/>
          </w:tcPr>
          <w:p w14:paraId="495B9093" w14:textId="72C8D145" w:rsidR="00705247" w:rsidRPr="00F5602A" w:rsidRDefault="54A7F57A" w:rsidP="4A9B3D49">
            <w:pPr>
              <w:rPr>
                <w:rFonts w:ascii="Arial" w:eastAsiaTheme="minorEastAsia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F5602A">
              <w:rPr>
                <w:rFonts w:ascii="Arial" w:eastAsiaTheme="minorEastAsia" w:hAnsi="Arial" w:cs="Arial"/>
                <w:i/>
                <w:iCs/>
                <w:color w:val="595959" w:themeColor="text1" w:themeTint="A6"/>
                <w:sz w:val="20"/>
                <w:szCs w:val="20"/>
              </w:rPr>
              <w:t>Return tram ticket from Beeston to Nottingham station</w:t>
            </w:r>
          </w:p>
        </w:tc>
        <w:tc>
          <w:tcPr>
            <w:tcW w:w="944" w:type="dxa"/>
          </w:tcPr>
          <w:p w14:paraId="58C622A1" w14:textId="4B90B8B4" w:rsidR="00705247" w:rsidRPr="00F5602A" w:rsidRDefault="008802F9" w:rsidP="4A9B3D49">
            <w:pPr>
              <w:rPr>
                <w:rFonts w:ascii="Arial" w:eastAsiaTheme="minorEastAsia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F5602A">
              <w:rPr>
                <w:rFonts w:ascii="Arial" w:eastAsiaTheme="minorEastAsia" w:hAnsi="Arial" w:cs="Arial"/>
                <w:b/>
                <w:bCs/>
                <w:color w:val="595959" w:themeColor="text1" w:themeTint="A6"/>
                <w:sz w:val="20"/>
                <w:szCs w:val="20"/>
              </w:rPr>
              <w:t>£</w:t>
            </w:r>
            <w:r w:rsidR="00BA6BF1" w:rsidRPr="00F5602A">
              <w:rPr>
                <w:rFonts w:ascii="Arial" w:eastAsiaTheme="minorEastAsia" w:hAnsi="Arial" w:cs="Arial"/>
                <w:b/>
                <w:bCs/>
                <w:color w:val="595959" w:themeColor="text1" w:themeTint="A6"/>
                <w:sz w:val="20"/>
                <w:szCs w:val="20"/>
              </w:rPr>
              <w:t>5.30</w:t>
            </w:r>
          </w:p>
        </w:tc>
        <w:tc>
          <w:tcPr>
            <w:tcW w:w="5311" w:type="dxa"/>
          </w:tcPr>
          <w:p w14:paraId="442B626A" w14:textId="6BE5B074" w:rsidR="00705247" w:rsidRPr="00F5602A" w:rsidRDefault="00BA6BF1" w:rsidP="4A9B3D49">
            <w:pPr>
              <w:jc w:val="center"/>
              <w:rPr>
                <w:rFonts w:ascii="Arial" w:eastAsiaTheme="minorEastAsia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F5602A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20"/>
                <w:szCs w:val="20"/>
              </w:rPr>
              <w:drawing>
                <wp:inline distT="0" distB="0" distL="0" distR="0" wp14:anchorId="65AF3E69" wp14:editId="691B71CF">
                  <wp:extent cx="1569085" cy="1661823"/>
                  <wp:effectExtent l="0" t="0" r="0" b="0"/>
                  <wp:docPr id="7333065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478"/>
                          <a:stretch/>
                        </pic:blipFill>
                        <pic:spPr bwMode="auto">
                          <a:xfrm>
                            <a:off x="0" y="0"/>
                            <a:ext cx="1585141" cy="167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6B7" w:rsidRPr="00F5602A" w14:paraId="28D9B724" w14:textId="77777777" w:rsidTr="4A9B3D49">
        <w:tc>
          <w:tcPr>
            <w:tcW w:w="1158" w:type="dxa"/>
          </w:tcPr>
          <w:p w14:paraId="0E0701D8" w14:textId="239E2DF4" w:rsidR="00705247" w:rsidRPr="00F5602A" w:rsidRDefault="54A7F57A" w:rsidP="4A9B3D49">
            <w:pPr>
              <w:rPr>
                <w:rFonts w:ascii="Arial" w:eastAsiaTheme="minorEastAsia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F5602A">
              <w:rPr>
                <w:rFonts w:ascii="Arial" w:eastAsiaTheme="minorEastAsia" w:hAnsi="Arial" w:cs="Arial"/>
                <w:i/>
                <w:iCs/>
                <w:color w:val="595959" w:themeColor="text1" w:themeTint="A6"/>
                <w:sz w:val="20"/>
                <w:szCs w:val="20"/>
              </w:rPr>
              <w:t>Train ticket</w:t>
            </w:r>
          </w:p>
        </w:tc>
        <w:tc>
          <w:tcPr>
            <w:tcW w:w="1938" w:type="dxa"/>
          </w:tcPr>
          <w:p w14:paraId="3DDE6F3F" w14:textId="0AF9B793" w:rsidR="00705247" w:rsidRPr="00F5602A" w:rsidRDefault="54A7F57A" w:rsidP="4A9B3D49">
            <w:pPr>
              <w:rPr>
                <w:rFonts w:ascii="Arial" w:eastAsiaTheme="minorEastAsia" w:hAnsi="Arial" w:cs="Arial"/>
                <w:b/>
                <w:bCs/>
                <w:color w:val="262626" w:themeColor="text1" w:themeTint="D9"/>
                <w:sz w:val="20"/>
                <w:szCs w:val="20"/>
              </w:rPr>
            </w:pPr>
            <w:r w:rsidRPr="00F5602A">
              <w:rPr>
                <w:rFonts w:ascii="Arial" w:eastAsiaTheme="minorEastAsia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Return trains booked from Nottingham – St Pancras </w:t>
            </w:r>
          </w:p>
        </w:tc>
        <w:tc>
          <w:tcPr>
            <w:tcW w:w="944" w:type="dxa"/>
          </w:tcPr>
          <w:p w14:paraId="195E8B12" w14:textId="3B89F554" w:rsidR="00705247" w:rsidRPr="00F5602A" w:rsidRDefault="008802F9" w:rsidP="4A9B3D49">
            <w:pPr>
              <w:rPr>
                <w:rFonts w:ascii="Arial" w:eastAsiaTheme="minorEastAsia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F5602A">
              <w:rPr>
                <w:rFonts w:ascii="Arial" w:eastAsiaTheme="minorEastAsia" w:hAnsi="Arial" w:cs="Arial"/>
                <w:b/>
                <w:bCs/>
                <w:color w:val="595959" w:themeColor="text1" w:themeTint="A6"/>
                <w:sz w:val="20"/>
                <w:szCs w:val="20"/>
              </w:rPr>
              <w:t>£1</w:t>
            </w:r>
            <w:r w:rsidR="54A7F57A" w:rsidRPr="00F5602A">
              <w:rPr>
                <w:rFonts w:ascii="Arial" w:eastAsiaTheme="minorEastAsia" w:hAnsi="Arial" w:cs="Arial"/>
                <w:b/>
                <w:bCs/>
                <w:color w:val="595959" w:themeColor="text1" w:themeTint="A6"/>
                <w:sz w:val="20"/>
                <w:szCs w:val="20"/>
              </w:rPr>
              <w:t>9</w:t>
            </w:r>
            <w:r w:rsidR="69D5A207" w:rsidRPr="00F5602A">
              <w:rPr>
                <w:rFonts w:ascii="Arial" w:eastAsiaTheme="minorEastAsia" w:hAnsi="Arial" w:cs="Arial"/>
                <w:b/>
                <w:bCs/>
                <w:color w:val="595959" w:themeColor="text1" w:themeTint="A6"/>
                <w:sz w:val="20"/>
                <w:szCs w:val="20"/>
              </w:rPr>
              <w:t>2</w:t>
            </w:r>
            <w:r w:rsidR="54A7F57A" w:rsidRPr="00F5602A">
              <w:rPr>
                <w:rFonts w:ascii="Arial" w:eastAsiaTheme="minorEastAsia" w:hAnsi="Arial" w:cs="Arial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  <w:r w:rsidR="69D5A207" w:rsidRPr="00F5602A">
              <w:rPr>
                <w:rFonts w:ascii="Arial" w:eastAsiaTheme="minorEastAsia" w:hAnsi="Arial" w:cs="Arial"/>
                <w:b/>
                <w:bCs/>
                <w:color w:val="595959" w:themeColor="text1" w:themeTint="A6"/>
                <w:sz w:val="20"/>
                <w:szCs w:val="20"/>
              </w:rPr>
              <w:t>2</w:t>
            </w:r>
            <w:r w:rsidR="54A7F57A" w:rsidRPr="00F5602A">
              <w:rPr>
                <w:rFonts w:ascii="Arial" w:eastAsiaTheme="minorEastAsia" w:hAnsi="Arial" w:cs="Arial"/>
                <w:b/>
                <w:bCs/>
                <w:color w:val="595959" w:themeColor="text1" w:themeTint="A6"/>
                <w:sz w:val="20"/>
                <w:szCs w:val="20"/>
              </w:rPr>
              <w:t>9</w:t>
            </w:r>
          </w:p>
        </w:tc>
        <w:tc>
          <w:tcPr>
            <w:tcW w:w="5311" w:type="dxa"/>
          </w:tcPr>
          <w:p w14:paraId="5B09FA71" w14:textId="6F23F9F8" w:rsidR="00705247" w:rsidRPr="00F5602A" w:rsidRDefault="54A7F57A" w:rsidP="4A9B3D49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F5602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398E70" wp14:editId="465B6CAB">
                  <wp:extent cx="3188473" cy="2544592"/>
                  <wp:effectExtent l="0" t="0" r="0" b="8255"/>
                  <wp:docPr id="440467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8473" cy="254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ECBF7C" w14:textId="1C51C489" w:rsidR="153B19BA" w:rsidRPr="00F5602A" w:rsidRDefault="0E274317" w:rsidP="635461DD">
      <w:pPr>
        <w:spacing w:after="0"/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t>TOTAL AMOUNT OF FUNDING BEIN</w:t>
      </w:r>
      <w:r w:rsidR="02EF54F8" w:rsidRPr="00F5602A">
        <w:rPr>
          <w:rFonts w:ascii="Arial" w:eastAsiaTheme="minorEastAsia" w:hAnsi="Arial" w:cs="Arial"/>
          <w:b/>
          <w:bCs/>
          <w:sz w:val="20"/>
          <w:szCs w:val="20"/>
        </w:rPr>
        <w:t>G</w:t>
      </w:r>
      <w:r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 REQUESTED:</w:t>
      </w:r>
      <w:r w:rsidR="54FD0B96"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="23E544E6" w:rsidRPr="00F5602A">
        <w:rPr>
          <w:rFonts w:ascii="Arial" w:eastAsiaTheme="minorEastAsia" w:hAnsi="Arial" w:cs="Arial"/>
          <w:b/>
          <w:bCs/>
          <w:sz w:val="20"/>
          <w:szCs w:val="20"/>
        </w:rPr>
        <w:t>£</w:t>
      </w:r>
      <w:r w:rsidR="7A495FD5" w:rsidRPr="00F5602A">
        <w:rPr>
          <w:rFonts w:ascii="Arial" w:eastAsiaTheme="minorEastAsia" w:hAnsi="Arial" w:cs="Arial"/>
          <w:b/>
          <w:bCs/>
          <w:sz w:val="20"/>
          <w:szCs w:val="20"/>
        </w:rPr>
        <w:t>150 of total cost £197.89</w:t>
      </w:r>
      <w:r w:rsidR="00705247" w:rsidRPr="00F5602A">
        <w:rPr>
          <w:rFonts w:ascii="Arial" w:hAnsi="Arial" w:cs="Arial"/>
          <w:sz w:val="20"/>
          <w:szCs w:val="20"/>
        </w:rPr>
        <w:br/>
      </w:r>
      <w:r w:rsidR="00705247" w:rsidRPr="00F5602A">
        <w:rPr>
          <w:rFonts w:ascii="Arial" w:hAnsi="Arial" w:cs="Arial"/>
          <w:sz w:val="20"/>
          <w:szCs w:val="20"/>
        </w:rPr>
        <w:br/>
      </w:r>
      <w:r w:rsidR="061C46B4"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In order to receive </w:t>
      </w:r>
      <w:r w:rsidR="32623457"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a </w:t>
      </w:r>
      <w:r w:rsidR="061C46B4" w:rsidRPr="00F5602A">
        <w:rPr>
          <w:rFonts w:ascii="Arial" w:eastAsiaTheme="minorEastAsia" w:hAnsi="Arial" w:cs="Arial"/>
          <w:b/>
          <w:bCs/>
          <w:sz w:val="20"/>
          <w:szCs w:val="20"/>
        </w:rPr>
        <w:t>travel bursary, we require the following information:</w:t>
      </w:r>
    </w:p>
    <w:p w14:paraId="10A200DD" w14:textId="4C36FAC0" w:rsidR="003556B7" w:rsidRPr="00F5602A" w:rsidRDefault="10303BD3" w:rsidP="4A9B3D49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26282A"/>
          <w:sz w:val="20"/>
          <w:szCs w:val="20"/>
        </w:rPr>
      </w:pPr>
      <w:r w:rsidRPr="00F5602A">
        <w:rPr>
          <w:rFonts w:ascii="Arial" w:eastAsiaTheme="minorEastAsia" w:hAnsi="Arial" w:cs="Arial"/>
          <w:color w:val="26282A"/>
          <w:sz w:val="20"/>
          <w:szCs w:val="20"/>
        </w:rPr>
        <w:t>Bank / Building Society Name:</w:t>
      </w:r>
    </w:p>
    <w:p w14:paraId="3324A001" w14:textId="3B04D6A4" w:rsidR="003556B7" w:rsidRPr="00F5602A" w:rsidRDefault="10303BD3" w:rsidP="4A9B3D49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26282A"/>
          <w:sz w:val="20"/>
          <w:szCs w:val="20"/>
        </w:rPr>
      </w:pPr>
      <w:r w:rsidRPr="00F5602A">
        <w:rPr>
          <w:rFonts w:ascii="Arial" w:eastAsiaTheme="minorEastAsia" w:hAnsi="Arial" w:cs="Arial"/>
          <w:color w:val="26282A"/>
          <w:sz w:val="20"/>
          <w:szCs w:val="20"/>
        </w:rPr>
        <w:t>Sort code:</w:t>
      </w:r>
    </w:p>
    <w:p w14:paraId="0A516D74" w14:textId="28151D8C" w:rsidR="003556B7" w:rsidRPr="00F5602A" w:rsidRDefault="10303BD3" w:rsidP="4A9B3D49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26282A"/>
          <w:sz w:val="20"/>
          <w:szCs w:val="20"/>
        </w:rPr>
      </w:pPr>
      <w:r w:rsidRPr="00F5602A">
        <w:rPr>
          <w:rFonts w:ascii="Arial" w:eastAsiaTheme="minorEastAsia" w:hAnsi="Arial" w:cs="Arial"/>
          <w:color w:val="26282A"/>
          <w:sz w:val="20"/>
          <w:szCs w:val="20"/>
        </w:rPr>
        <w:t>Account number:</w:t>
      </w:r>
    </w:p>
    <w:p w14:paraId="1F3132F8" w14:textId="55A923A3" w:rsidR="003556B7" w:rsidRPr="00F5602A" w:rsidRDefault="10303BD3" w:rsidP="4A9B3D49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26282A"/>
          <w:sz w:val="20"/>
          <w:szCs w:val="20"/>
        </w:rPr>
      </w:pPr>
      <w:r w:rsidRPr="00F5602A">
        <w:rPr>
          <w:rFonts w:ascii="Arial" w:eastAsiaTheme="minorEastAsia" w:hAnsi="Arial" w:cs="Arial"/>
          <w:color w:val="26282A"/>
          <w:sz w:val="20"/>
          <w:szCs w:val="20"/>
        </w:rPr>
        <w:t>Account name:</w:t>
      </w:r>
    </w:p>
    <w:p w14:paraId="2D4A8808" w14:textId="409A5A6A" w:rsidR="003556B7" w:rsidRPr="00F5602A" w:rsidRDefault="10303BD3" w:rsidP="4A9B3D49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26282A"/>
          <w:sz w:val="20"/>
          <w:szCs w:val="20"/>
        </w:rPr>
      </w:pPr>
      <w:r w:rsidRPr="00F5602A">
        <w:rPr>
          <w:rFonts w:ascii="Arial" w:eastAsiaTheme="minorEastAsia" w:hAnsi="Arial" w:cs="Arial"/>
          <w:color w:val="26282A"/>
          <w:sz w:val="20"/>
          <w:szCs w:val="20"/>
        </w:rPr>
        <w:t>Personal or Business account.</w:t>
      </w:r>
    </w:p>
    <w:p w14:paraId="65EE8B13" w14:textId="571FBB4D" w:rsidR="003556B7" w:rsidRPr="00F5602A" w:rsidRDefault="003556B7" w:rsidP="4A9B3D49">
      <w:pPr>
        <w:spacing w:after="0"/>
        <w:rPr>
          <w:rFonts w:ascii="Arial" w:eastAsiaTheme="minorEastAsia" w:hAnsi="Arial" w:cs="Arial"/>
          <w:sz w:val="20"/>
          <w:szCs w:val="20"/>
        </w:rPr>
      </w:pPr>
    </w:p>
    <w:p w14:paraId="35E15CB4" w14:textId="4EDF7768" w:rsidR="003556B7" w:rsidRPr="00F5602A" w:rsidRDefault="10303BD3" w:rsidP="4A9B3D49">
      <w:pPr>
        <w:spacing w:after="0"/>
        <w:rPr>
          <w:rFonts w:ascii="Arial" w:eastAsiaTheme="minorEastAsia" w:hAnsi="Arial" w:cs="Arial"/>
          <w:sz w:val="20"/>
          <w:szCs w:val="20"/>
        </w:rPr>
      </w:pPr>
      <w:r w:rsidRPr="00F5602A">
        <w:rPr>
          <w:rFonts w:ascii="Arial" w:eastAsiaTheme="minorEastAsia" w:hAnsi="Arial" w:cs="Arial"/>
          <w:sz w:val="20"/>
          <w:szCs w:val="20"/>
        </w:rPr>
        <w:t xml:space="preserve">Please note, bank details will be deleted once decisions are made about applications and processed. </w:t>
      </w:r>
    </w:p>
    <w:p w14:paraId="51CE5EDE" w14:textId="33AC084C" w:rsidR="00D437BA" w:rsidRPr="00F5602A" w:rsidRDefault="00D437BA" w:rsidP="4A9B3D49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hAnsi="Arial" w:cs="Arial"/>
          <w:sz w:val="20"/>
          <w:szCs w:val="20"/>
        </w:rPr>
        <w:br/>
      </w:r>
      <w:r w:rsidRPr="00F5602A">
        <w:rPr>
          <w:rFonts w:ascii="Arial" w:eastAsiaTheme="minorEastAsia" w:hAnsi="Arial" w:cs="Arial"/>
          <w:b/>
          <w:bCs/>
          <w:sz w:val="20"/>
          <w:szCs w:val="20"/>
        </w:rPr>
        <w:t>BEFORE YOU SUBMIT, have you got your:</w:t>
      </w:r>
    </w:p>
    <w:p w14:paraId="47A579A6" w14:textId="20DBFF73" w:rsidR="00D437BA" w:rsidRPr="00F5602A" w:rsidRDefault="00D437BA" w:rsidP="4A9B3D49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t>evidence of registration</w:t>
      </w:r>
    </w:p>
    <w:p w14:paraId="32E3B133" w14:textId="24A8194C" w:rsidR="00D437BA" w:rsidRPr="00F5602A" w:rsidRDefault="00D437BA" w:rsidP="4A9B3D49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t>manager’s supporting letter / email</w:t>
      </w:r>
    </w:p>
    <w:p w14:paraId="58D8376E" w14:textId="5BABCB7B" w:rsidR="00861440" w:rsidRPr="00861440" w:rsidRDefault="00D437BA" w:rsidP="00861440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t>additional evidence to support amount being claimed for (if applicable)</w:t>
      </w:r>
    </w:p>
    <w:p w14:paraId="2A3315CC" w14:textId="77777777" w:rsidR="0048050B" w:rsidRDefault="0048050B" w:rsidP="00861440">
      <w:pPr>
        <w:rPr>
          <w:rFonts w:ascii="Arial" w:eastAsiaTheme="minorEastAsia" w:hAnsi="Arial" w:cs="Arial"/>
          <w:b/>
          <w:bCs/>
          <w:sz w:val="20"/>
          <w:szCs w:val="20"/>
        </w:rPr>
      </w:pPr>
    </w:p>
    <w:p w14:paraId="4359ACBE" w14:textId="6F8C7F28" w:rsidR="0048050B" w:rsidRDefault="0048050B" w:rsidP="0048050B">
      <w:pPr>
        <w:rPr>
          <w:rFonts w:ascii="Arial" w:eastAsiaTheme="minorEastAsia" w:hAnsi="Arial" w:cs="Arial"/>
          <w:b/>
          <w:bCs/>
          <w:sz w:val="20"/>
          <w:szCs w:val="20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t>Registration confirmation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48050B" w14:paraId="1C22B1B7" w14:textId="77777777" w:rsidTr="00D52580">
        <w:tc>
          <w:tcPr>
            <w:tcW w:w="9182" w:type="dxa"/>
          </w:tcPr>
          <w:p w14:paraId="6244D77A" w14:textId="49977C7A" w:rsidR="0048050B" w:rsidRDefault="0048050B" w:rsidP="00D52580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Insert confirmation of your registration </w:t>
            </w:r>
            <w:r w:rsidR="0061531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here</w:t>
            </w:r>
          </w:p>
          <w:p w14:paraId="060B5717" w14:textId="77777777" w:rsidR="0048050B" w:rsidRDefault="0048050B" w:rsidP="00D52580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14:paraId="7C18B2D1" w14:textId="77777777" w:rsidR="0048050B" w:rsidRDefault="0048050B" w:rsidP="00D52580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14:paraId="5A90F53C" w14:textId="77777777" w:rsidR="0048050B" w:rsidRDefault="0048050B" w:rsidP="00D52580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14:paraId="061CDBA3" w14:textId="77777777" w:rsidR="0048050B" w:rsidRDefault="0048050B" w:rsidP="00D52580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</w:tr>
    </w:tbl>
    <w:p w14:paraId="6A51132E" w14:textId="77777777" w:rsidR="0048050B" w:rsidRDefault="0048050B" w:rsidP="00861440">
      <w:pPr>
        <w:rPr>
          <w:rFonts w:ascii="Arial" w:eastAsiaTheme="minorEastAsia" w:hAnsi="Arial" w:cs="Arial"/>
          <w:b/>
          <w:bCs/>
          <w:sz w:val="20"/>
          <w:szCs w:val="20"/>
        </w:rPr>
      </w:pPr>
    </w:p>
    <w:p w14:paraId="5CDA5074" w14:textId="04D7EAA3" w:rsidR="00861440" w:rsidRDefault="00861440" w:rsidP="00861440">
      <w:pPr>
        <w:rPr>
          <w:rFonts w:ascii="Arial" w:eastAsiaTheme="minorEastAsia" w:hAnsi="Arial" w:cs="Arial"/>
          <w:b/>
          <w:bCs/>
          <w:sz w:val="20"/>
          <w:szCs w:val="20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t xml:space="preserve">Line manager supporting letter / email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861440" w14:paraId="3E51AE91" w14:textId="77777777" w:rsidTr="00861440">
        <w:tc>
          <w:tcPr>
            <w:tcW w:w="9182" w:type="dxa"/>
          </w:tcPr>
          <w:p w14:paraId="3191427E" w14:textId="13A87490" w:rsidR="00861440" w:rsidRDefault="00861440" w:rsidP="00861440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Insert line manager supporting letter / email here</w:t>
            </w:r>
          </w:p>
          <w:p w14:paraId="0FBBB629" w14:textId="77777777" w:rsidR="00861440" w:rsidRDefault="00861440" w:rsidP="00861440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14:paraId="7A55830E" w14:textId="77777777" w:rsidR="00861440" w:rsidRDefault="00861440" w:rsidP="00861440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14:paraId="1827E403" w14:textId="77777777" w:rsidR="00861440" w:rsidRDefault="00861440" w:rsidP="00861440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14:paraId="5457908F" w14:textId="77777777" w:rsidR="00861440" w:rsidRDefault="00861440" w:rsidP="00861440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46C7D1" w14:textId="77777777" w:rsidR="00861440" w:rsidRPr="00861440" w:rsidRDefault="00861440" w:rsidP="00861440">
      <w:pPr>
        <w:rPr>
          <w:rFonts w:ascii="Arial" w:eastAsiaTheme="minorEastAsia" w:hAnsi="Arial" w:cs="Arial"/>
          <w:b/>
          <w:bCs/>
          <w:sz w:val="20"/>
          <w:szCs w:val="20"/>
        </w:rPr>
      </w:pPr>
    </w:p>
    <w:p w14:paraId="23CDBD90" w14:textId="77777777" w:rsidR="003C23B0" w:rsidRPr="00F5602A" w:rsidRDefault="00D437BA" w:rsidP="4A9B3D49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F5602A">
        <w:rPr>
          <w:rFonts w:ascii="Arial" w:eastAsiaTheme="minorEastAsia" w:hAnsi="Arial" w:cs="Arial"/>
          <w:b/>
          <w:bCs/>
          <w:sz w:val="20"/>
          <w:szCs w:val="20"/>
        </w:rPr>
        <w:t xml:space="preserve">IF YOU’RE READY, PLEASE SUBMIT THIS FORM AND SUPPORTING DOCUMENTS TO </w:t>
      </w:r>
    </w:p>
    <w:p w14:paraId="237BEED8" w14:textId="7D59887D" w:rsidR="00692F9E" w:rsidRPr="00F5602A" w:rsidRDefault="00AA0830" w:rsidP="4A9B3D49">
      <w:pPr>
        <w:rPr>
          <w:rFonts w:ascii="Arial" w:eastAsiaTheme="minorEastAsia" w:hAnsi="Arial" w:cs="Arial"/>
          <w:b/>
          <w:bCs/>
          <w:sz w:val="20"/>
          <w:szCs w:val="20"/>
        </w:rPr>
      </w:pPr>
      <w:hyperlink r:id="rId13" w:history="1">
        <w:r w:rsidRPr="00F5602A">
          <w:rPr>
            <w:rStyle w:val="Hyperlink"/>
            <w:rFonts w:ascii="Arial" w:eastAsiaTheme="minorEastAsia" w:hAnsi="Arial" w:cs="Arial"/>
            <w:b/>
            <w:bCs/>
            <w:sz w:val="20"/>
            <w:szCs w:val="20"/>
          </w:rPr>
          <w:t>enquiries@cases.org.uk</w:t>
        </w:r>
      </w:hyperlink>
      <w:r w:rsidRPr="00F5602A">
        <w:rPr>
          <w:rFonts w:ascii="Arial" w:eastAsiaTheme="minorEastAsia" w:hAnsi="Arial" w:cs="Arial"/>
          <w:b/>
          <w:bCs/>
          <w:color w:val="EE0000"/>
          <w:sz w:val="20"/>
          <w:szCs w:val="20"/>
        </w:rPr>
        <w:t xml:space="preserve"> </w:t>
      </w:r>
      <w:r w:rsidR="003C23B0" w:rsidRPr="00F5602A">
        <w:rPr>
          <w:rFonts w:ascii="Arial" w:eastAsiaTheme="minorEastAsia" w:hAnsi="Arial" w:cs="Arial"/>
          <w:b/>
          <w:bCs/>
          <w:color w:val="EE0000"/>
          <w:sz w:val="20"/>
          <w:szCs w:val="20"/>
        </w:rPr>
        <w:t>by 17:00 on 1</w:t>
      </w:r>
      <w:r w:rsidR="00861440">
        <w:rPr>
          <w:rFonts w:ascii="Arial" w:eastAsiaTheme="minorEastAsia" w:hAnsi="Arial" w:cs="Arial"/>
          <w:b/>
          <w:bCs/>
          <w:color w:val="EE0000"/>
          <w:sz w:val="20"/>
          <w:szCs w:val="20"/>
        </w:rPr>
        <w:t>8</w:t>
      </w:r>
      <w:r w:rsidR="00005B44">
        <w:rPr>
          <w:rFonts w:ascii="Arial" w:eastAsiaTheme="minorEastAsia" w:hAnsi="Arial" w:cs="Arial"/>
          <w:b/>
          <w:bCs/>
          <w:color w:val="EE0000"/>
          <w:sz w:val="20"/>
          <w:szCs w:val="20"/>
        </w:rPr>
        <w:t xml:space="preserve"> </w:t>
      </w:r>
      <w:r w:rsidR="003C23B0" w:rsidRPr="00F5602A">
        <w:rPr>
          <w:rFonts w:ascii="Arial" w:eastAsiaTheme="minorEastAsia" w:hAnsi="Arial" w:cs="Arial"/>
          <w:b/>
          <w:bCs/>
          <w:color w:val="EE0000"/>
          <w:sz w:val="20"/>
          <w:szCs w:val="20"/>
        </w:rPr>
        <w:t>March 2026</w:t>
      </w:r>
      <w:r w:rsidR="003C23B0" w:rsidRPr="00F5602A">
        <w:rPr>
          <w:rFonts w:ascii="Arial" w:eastAsiaTheme="minorEastAsia" w:hAnsi="Arial" w:cs="Arial"/>
          <w:b/>
          <w:bCs/>
          <w:sz w:val="20"/>
          <w:szCs w:val="20"/>
        </w:rPr>
        <w:t>.</w:t>
      </w:r>
    </w:p>
    <w:sectPr w:rsidR="00692F9E" w:rsidRPr="00F5602A" w:rsidSect="00DA0DD8">
      <w:headerReference w:type="default" r:id="rId14"/>
      <w:pgSz w:w="11906" w:h="16838"/>
      <w:pgMar w:top="993" w:right="1274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569E" w14:textId="77777777" w:rsidR="00B66835" w:rsidRDefault="00B66835" w:rsidP="008A75E4">
      <w:pPr>
        <w:spacing w:after="0" w:line="240" w:lineRule="auto"/>
      </w:pPr>
      <w:r>
        <w:separator/>
      </w:r>
    </w:p>
  </w:endnote>
  <w:endnote w:type="continuationSeparator" w:id="0">
    <w:p w14:paraId="50AB2B9E" w14:textId="77777777" w:rsidR="00B66835" w:rsidRDefault="00B66835" w:rsidP="008A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443C" w14:textId="77777777" w:rsidR="00B66835" w:rsidRDefault="00B66835" w:rsidP="008A75E4">
      <w:pPr>
        <w:spacing w:after="0" w:line="240" w:lineRule="auto"/>
      </w:pPr>
      <w:r>
        <w:separator/>
      </w:r>
    </w:p>
  </w:footnote>
  <w:footnote w:type="continuationSeparator" w:id="0">
    <w:p w14:paraId="7671C65E" w14:textId="77777777" w:rsidR="00B66835" w:rsidRDefault="00B66835" w:rsidP="008A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E95C" w14:textId="69F375F2" w:rsidR="008A75E4" w:rsidRDefault="008A75E4">
    <w:pPr>
      <w:pStyle w:val="Header"/>
      <w:rPr>
        <w:noProof/>
      </w:rPr>
    </w:pPr>
  </w:p>
  <w:p w14:paraId="2D7FE286" w14:textId="113B0994" w:rsidR="008A75E4" w:rsidRDefault="008A7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61E1"/>
    <w:multiLevelType w:val="hybridMultilevel"/>
    <w:tmpl w:val="4CF264CE"/>
    <w:lvl w:ilvl="0" w:tplc="B074D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7DDB"/>
    <w:multiLevelType w:val="hybridMultilevel"/>
    <w:tmpl w:val="86F876FA"/>
    <w:lvl w:ilvl="0" w:tplc="5BAC7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B7C84"/>
    <w:multiLevelType w:val="hybridMultilevel"/>
    <w:tmpl w:val="625605D2"/>
    <w:lvl w:ilvl="0" w:tplc="402C43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BF2ED"/>
    <w:multiLevelType w:val="hybridMultilevel"/>
    <w:tmpl w:val="FFFFFFFF"/>
    <w:lvl w:ilvl="0" w:tplc="4C98DE8E">
      <w:start w:val="1"/>
      <w:numFmt w:val="decimal"/>
      <w:lvlText w:val="%1."/>
      <w:lvlJc w:val="left"/>
      <w:pPr>
        <w:ind w:left="720" w:hanging="360"/>
      </w:pPr>
    </w:lvl>
    <w:lvl w:ilvl="1" w:tplc="9CC6F700">
      <w:start w:val="1"/>
      <w:numFmt w:val="lowerLetter"/>
      <w:lvlText w:val="%2."/>
      <w:lvlJc w:val="left"/>
      <w:pPr>
        <w:ind w:left="1440" w:hanging="360"/>
      </w:pPr>
    </w:lvl>
    <w:lvl w:ilvl="2" w:tplc="84C8617A">
      <w:start w:val="1"/>
      <w:numFmt w:val="lowerRoman"/>
      <w:lvlText w:val="%3."/>
      <w:lvlJc w:val="right"/>
      <w:pPr>
        <w:ind w:left="2160" w:hanging="180"/>
      </w:pPr>
    </w:lvl>
    <w:lvl w:ilvl="3" w:tplc="22126A04">
      <w:start w:val="1"/>
      <w:numFmt w:val="decimal"/>
      <w:lvlText w:val="%4."/>
      <w:lvlJc w:val="left"/>
      <w:pPr>
        <w:ind w:left="2880" w:hanging="360"/>
      </w:pPr>
    </w:lvl>
    <w:lvl w:ilvl="4" w:tplc="9E3CEFEC">
      <w:start w:val="1"/>
      <w:numFmt w:val="lowerLetter"/>
      <w:lvlText w:val="%5."/>
      <w:lvlJc w:val="left"/>
      <w:pPr>
        <w:ind w:left="3600" w:hanging="360"/>
      </w:pPr>
    </w:lvl>
    <w:lvl w:ilvl="5" w:tplc="F940AC94">
      <w:start w:val="1"/>
      <w:numFmt w:val="lowerRoman"/>
      <w:lvlText w:val="%6."/>
      <w:lvlJc w:val="right"/>
      <w:pPr>
        <w:ind w:left="4320" w:hanging="180"/>
      </w:pPr>
    </w:lvl>
    <w:lvl w:ilvl="6" w:tplc="2A5214BC">
      <w:start w:val="1"/>
      <w:numFmt w:val="decimal"/>
      <w:lvlText w:val="%7."/>
      <w:lvlJc w:val="left"/>
      <w:pPr>
        <w:ind w:left="5040" w:hanging="360"/>
      </w:pPr>
    </w:lvl>
    <w:lvl w:ilvl="7" w:tplc="F42CC166">
      <w:start w:val="1"/>
      <w:numFmt w:val="lowerLetter"/>
      <w:lvlText w:val="%8."/>
      <w:lvlJc w:val="left"/>
      <w:pPr>
        <w:ind w:left="5760" w:hanging="360"/>
      </w:pPr>
    </w:lvl>
    <w:lvl w:ilvl="8" w:tplc="FF841028">
      <w:start w:val="1"/>
      <w:numFmt w:val="lowerRoman"/>
      <w:lvlText w:val="%9."/>
      <w:lvlJc w:val="right"/>
      <w:pPr>
        <w:ind w:left="6480" w:hanging="180"/>
      </w:pPr>
    </w:lvl>
  </w:abstractNum>
  <w:num w:numId="1" w16cid:durableId="497498928">
    <w:abstractNumId w:val="3"/>
  </w:num>
  <w:num w:numId="2" w16cid:durableId="2044285531">
    <w:abstractNumId w:val="0"/>
  </w:num>
  <w:num w:numId="3" w16cid:durableId="1972981832">
    <w:abstractNumId w:val="1"/>
  </w:num>
  <w:num w:numId="4" w16cid:durableId="720860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B2"/>
    <w:rsid w:val="00005B44"/>
    <w:rsid w:val="000465F2"/>
    <w:rsid w:val="00051D18"/>
    <w:rsid w:val="0009188B"/>
    <w:rsid w:val="00103C23"/>
    <w:rsid w:val="0014210F"/>
    <w:rsid w:val="00213A5F"/>
    <w:rsid w:val="002438E1"/>
    <w:rsid w:val="00254CE3"/>
    <w:rsid w:val="00266C2B"/>
    <w:rsid w:val="002C471F"/>
    <w:rsid w:val="002D4B80"/>
    <w:rsid w:val="002F2C5F"/>
    <w:rsid w:val="002F5811"/>
    <w:rsid w:val="003556B7"/>
    <w:rsid w:val="003A25C9"/>
    <w:rsid w:val="003B36C2"/>
    <w:rsid w:val="003C23B0"/>
    <w:rsid w:val="004039DF"/>
    <w:rsid w:val="00415C76"/>
    <w:rsid w:val="00451CB2"/>
    <w:rsid w:val="0048050B"/>
    <w:rsid w:val="00481C0F"/>
    <w:rsid w:val="004C01FD"/>
    <w:rsid w:val="00520D5D"/>
    <w:rsid w:val="00564BA8"/>
    <w:rsid w:val="005840FE"/>
    <w:rsid w:val="005A6699"/>
    <w:rsid w:val="005C1C1A"/>
    <w:rsid w:val="005D6E5D"/>
    <w:rsid w:val="005F3292"/>
    <w:rsid w:val="00615311"/>
    <w:rsid w:val="00622BF0"/>
    <w:rsid w:val="00670240"/>
    <w:rsid w:val="00692F9E"/>
    <w:rsid w:val="006946B2"/>
    <w:rsid w:val="006B6645"/>
    <w:rsid w:val="006E5701"/>
    <w:rsid w:val="00705247"/>
    <w:rsid w:val="007316CA"/>
    <w:rsid w:val="00744AEC"/>
    <w:rsid w:val="00744EA3"/>
    <w:rsid w:val="00753DF0"/>
    <w:rsid w:val="007C56AF"/>
    <w:rsid w:val="007D5CBF"/>
    <w:rsid w:val="007D6FFD"/>
    <w:rsid w:val="007F588E"/>
    <w:rsid w:val="007F6EA6"/>
    <w:rsid w:val="008272BB"/>
    <w:rsid w:val="00843AA5"/>
    <w:rsid w:val="00843C81"/>
    <w:rsid w:val="0085427B"/>
    <w:rsid w:val="00861440"/>
    <w:rsid w:val="008802F9"/>
    <w:rsid w:val="008905B0"/>
    <w:rsid w:val="008A75E4"/>
    <w:rsid w:val="009112A8"/>
    <w:rsid w:val="00955710"/>
    <w:rsid w:val="009734FA"/>
    <w:rsid w:val="00986657"/>
    <w:rsid w:val="009D626C"/>
    <w:rsid w:val="00A717CE"/>
    <w:rsid w:val="00AA0830"/>
    <w:rsid w:val="00AA52F9"/>
    <w:rsid w:val="00AD03F3"/>
    <w:rsid w:val="00AE0B23"/>
    <w:rsid w:val="00B123C8"/>
    <w:rsid w:val="00B66835"/>
    <w:rsid w:val="00B90D4B"/>
    <w:rsid w:val="00BA6BF1"/>
    <w:rsid w:val="00BE21C8"/>
    <w:rsid w:val="00C10B3B"/>
    <w:rsid w:val="00C95E4C"/>
    <w:rsid w:val="00D237F3"/>
    <w:rsid w:val="00D2793F"/>
    <w:rsid w:val="00D437BA"/>
    <w:rsid w:val="00D45717"/>
    <w:rsid w:val="00D5357D"/>
    <w:rsid w:val="00DA0DD8"/>
    <w:rsid w:val="00DA65D3"/>
    <w:rsid w:val="00DF269F"/>
    <w:rsid w:val="00E0790A"/>
    <w:rsid w:val="00E55F09"/>
    <w:rsid w:val="00E7485E"/>
    <w:rsid w:val="00E802EA"/>
    <w:rsid w:val="00EC09B3"/>
    <w:rsid w:val="00EF0AAD"/>
    <w:rsid w:val="00F1165E"/>
    <w:rsid w:val="00F12AEE"/>
    <w:rsid w:val="00F17D33"/>
    <w:rsid w:val="00F37225"/>
    <w:rsid w:val="00F44B61"/>
    <w:rsid w:val="00F454A3"/>
    <w:rsid w:val="00F47453"/>
    <w:rsid w:val="00F5602A"/>
    <w:rsid w:val="00F95AE7"/>
    <w:rsid w:val="00FC348B"/>
    <w:rsid w:val="00FD17F6"/>
    <w:rsid w:val="00FF316E"/>
    <w:rsid w:val="00FF7554"/>
    <w:rsid w:val="02EF54F8"/>
    <w:rsid w:val="061C46B4"/>
    <w:rsid w:val="0E274317"/>
    <w:rsid w:val="10303BD3"/>
    <w:rsid w:val="153B19BA"/>
    <w:rsid w:val="1EE38BDA"/>
    <w:rsid w:val="23E544E6"/>
    <w:rsid w:val="27980033"/>
    <w:rsid w:val="2BF03A10"/>
    <w:rsid w:val="32623457"/>
    <w:rsid w:val="4769CF85"/>
    <w:rsid w:val="48A35FF3"/>
    <w:rsid w:val="4A9B3D49"/>
    <w:rsid w:val="54A7F57A"/>
    <w:rsid w:val="54FD0B96"/>
    <w:rsid w:val="5F6EB876"/>
    <w:rsid w:val="5F791D52"/>
    <w:rsid w:val="635461DD"/>
    <w:rsid w:val="69D5A207"/>
    <w:rsid w:val="7A495FD5"/>
    <w:rsid w:val="7D32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CB03"/>
  <w15:chartTrackingRefBased/>
  <w15:docId w15:val="{633F4B95-72DE-4885-B0FB-B03FB0D8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1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C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C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54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F9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02F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123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23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23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A7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5E4"/>
  </w:style>
  <w:style w:type="paragraph" w:styleId="Footer">
    <w:name w:val="footer"/>
    <w:basedOn w:val="Normal"/>
    <w:link w:val="FooterChar"/>
    <w:uiPriority w:val="99"/>
    <w:unhideWhenUsed/>
    <w:rsid w:val="008A7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E4"/>
  </w:style>
  <w:style w:type="paragraph" w:styleId="NormalWeb">
    <w:name w:val="Normal (Web)"/>
    <w:basedOn w:val="Normal"/>
    <w:uiPriority w:val="99"/>
    <w:semiHidden/>
    <w:unhideWhenUsed/>
    <w:rsid w:val="009866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case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nquiries@cas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B3995E2DE6C4C9A725E8E8F41B3C1" ma:contentTypeVersion="15" ma:contentTypeDescription="Create a new document." ma:contentTypeScope="" ma:versionID="2fac2cba18bac4f25d612718159b4532">
  <xsd:schema xmlns:xsd="http://www.w3.org/2001/XMLSchema" xmlns:xs="http://www.w3.org/2001/XMLSchema" xmlns:p="http://schemas.microsoft.com/office/2006/metadata/properties" xmlns:ns2="5dce302d-487e-4709-8a7c-6c67e11addc4" xmlns:ns3="29738ce0-6018-4ba0-99fb-5196883b396f" targetNamespace="http://schemas.microsoft.com/office/2006/metadata/properties" ma:root="true" ma:fieldsID="1160a34294ecece82f335f67f705f8aa" ns2:_="" ns3:_="">
    <xsd:import namespace="5dce302d-487e-4709-8a7c-6c67e11addc4"/>
    <xsd:import namespace="29738ce0-6018-4ba0-99fb-5196883b396f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302d-487e-4709-8a7c-6c67e11addc4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8ce0-6018-4ba0-99fb-5196883b39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fbe6f5-0f1e-459b-a087-8c990f0312a7}" ma:internalName="TaxCatchAll" ma:showField="CatchAllData" ma:web="29738ce0-6018-4ba0-99fb-5196883b3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38ce0-6018-4ba0-99fb-5196883b396f">
      <Value>496</Value>
      <Value>460</Value>
      <Value>459</Value>
      <Value>495</Value>
      <Value>476</Value>
    </TaxCatchAll>
    <d5ec952c3671439b9c1b97dc2ac5212f xmlns="5dce302d-487e-4709-8a7c-6c67e11add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Technician Commitment</TermName>
          <TermId xmlns="http://schemas.microsoft.com/office/infopath/2007/PartnerControls">810439ed-4857-4634-b128-defe996d3a14</TermId>
        </TermInfo>
      </Terms>
    </d5ec952c3671439b9c1b97dc2ac5212f>
    <b9de0c3256d748e284af5b40895c1451 xmlns="5dce302d-487e-4709-8a7c-6c67e11add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b4fe4f73-f63e-4711-ad0a-caaaccd24edf</TermId>
        </TermInfo>
      </Terms>
    </b9de0c3256d748e284af5b40895c1451>
    <b569b86bd8fd46f693512e8bddacb3f6 xmlns="5dce302d-487e-4709-8a7c-6c67e11add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</TermName>
          <TermId xmlns="http://schemas.microsoft.com/office/infopath/2007/PartnerControls">696c1007-705c-41d8-8b13-531cfe1f8942</TermId>
        </TermInfo>
      </Terms>
    </b569b86bd8fd46f693512e8bddacb3f6>
    <i10d55677a0f46eeb3909f8b19131c80 xmlns="5dce302d-487e-4709-8a7c-6c67e11add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Technician Commitment</TermName>
          <TermId xmlns="http://schemas.microsoft.com/office/infopath/2007/PartnerControls">670cf4a3-cbf9-4147-a7d2-2a72f24a0c7f</TermId>
        </TermInfo>
      </Terms>
    </i10d55677a0f46eeb3909f8b19131c80>
    <n7b504db7a1f4121af62d7dde2f43036 xmlns="5dce302d-487e-4709-8a7c-6c67e11add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Accreditation</TermName>
          <TermId xmlns="http://schemas.microsoft.com/office/infopath/2007/PartnerControls">edbcc31c-6455-4589-af1e-0ffeebad0d01</TermId>
        </TermInfo>
      </Terms>
    </n7b504db7a1f4121af62d7dde2f4303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FED47-F7C5-4275-958D-8C76DC466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e302d-487e-4709-8a7c-6c67e11addc4"/>
    <ds:schemaRef ds:uri="29738ce0-6018-4ba0-99fb-5196883b3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8BAEB-42FE-45FC-9A65-3FD853446758}">
  <ds:schemaRefs>
    <ds:schemaRef ds:uri="http://schemas.microsoft.com/office/2006/metadata/properties"/>
    <ds:schemaRef ds:uri="http://schemas.microsoft.com/office/infopath/2007/PartnerControls"/>
    <ds:schemaRef ds:uri="29738ce0-6018-4ba0-99fb-5196883b396f"/>
    <ds:schemaRef ds:uri="5dce302d-487e-4709-8a7c-6c67e11addc4"/>
  </ds:schemaRefs>
</ds:datastoreItem>
</file>

<file path=customXml/itemProps3.xml><?xml version="1.0" encoding="utf-8"?>
<ds:datastoreItem xmlns:ds="http://schemas.openxmlformats.org/officeDocument/2006/customXml" ds:itemID="{53557AFB-6258-47A4-8AEE-8247339DA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512</Words>
  <Characters>2706</Characters>
  <Application>Microsoft Office Word</Application>
  <DocSecurity>0</DocSecurity>
  <Lines>93</Lines>
  <Paragraphs>67</Paragraphs>
  <ScaleCrop>false</ScaleCrop>
  <Company>Royal Society of Chemistry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Dryden-Holt</dc:creator>
  <cp:keywords/>
  <dc:description/>
  <cp:lastModifiedBy>Ian Wilson</cp:lastModifiedBy>
  <cp:revision>15</cp:revision>
  <dcterms:created xsi:type="dcterms:W3CDTF">2026-02-17T06:36:00Z</dcterms:created>
  <dcterms:modified xsi:type="dcterms:W3CDTF">2026-02-17T07:00:00Z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0x010100D00B3995E2DE6C4C9A725E8E8F41B3C1</vt:lpwstr>
  </property>
  <property fmtid="{D5CDD505-2E9C-101B-9397-08002B2CF9AE}" pid="3" name="Order">
    <vt:r8>2467000</vt:r8>
  </property>
  <property fmtid="{D5CDD505-2E9C-101B-9397-08002B2CF9AE}" pid="4" name="_dlc_DocIdItemGuid">
    <vt:lpwstr>161c3052-c303-736d-9bfb-1ed5719b48b1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Project/Product">
    <vt:lpwstr>495;#Technician Commitment|670cf4a3-cbf9-4147-a7d2-2a72f24a0c7f</vt:lpwstr>
  </property>
  <property fmtid="{D5CDD505-2E9C-101B-9397-08002B2CF9AE}" pid="12" name="Document_x0020_Type">
    <vt:lpwstr>476;#Working Document|696c1007-705c-41d8-8b13-531cfe1f8942</vt:lpwstr>
  </property>
  <property fmtid="{D5CDD505-2E9C-101B-9397-08002B2CF9AE}" pid="13" name="Directorate/Team/Function">
    <vt:lpwstr>460;#Accreditation|edbcc31c-6455-4589-af1e-0ffeebad0d01</vt:lpwstr>
  </property>
  <property fmtid="{D5CDD505-2E9C-101B-9397-08002B2CF9AE}" pid="14" name="Platform_x002f_Software">
    <vt:lpwstr>459;#N/A|b4fe4f73-f63e-4711-ad0a-caaaccd24edf</vt:lpwstr>
  </property>
  <property fmtid="{D5CDD505-2E9C-101B-9397-08002B2CF9AE}" pid="15" name="Watchword">
    <vt:lpwstr>496;#Technician Commitment|810439ed-4857-4634-b128-defe996d3a14</vt:lpwstr>
  </property>
  <property fmtid="{D5CDD505-2E9C-101B-9397-08002B2CF9AE}" pid="16" name="Platform/Software">
    <vt:lpwstr>459;#N/A|b4fe4f73-f63e-4711-ad0a-caaaccd24edf</vt:lpwstr>
  </property>
  <property fmtid="{D5CDD505-2E9C-101B-9397-08002B2CF9AE}" pid="17" name="Project_x002f_Product">
    <vt:lpwstr>495;#Technician Commitment|670cf4a3-cbf9-4147-a7d2-2a72f24a0c7f</vt:lpwstr>
  </property>
  <property fmtid="{D5CDD505-2E9C-101B-9397-08002B2CF9AE}" pid="18" name="Directorate_x002f_Team_x002f_Function">
    <vt:lpwstr>460;#Accreditation|edbcc31c-6455-4589-af1e-0ffeebad0d01</vt:lpwstr>
  </property>
  <property fmtid="{D5CDD505-2E9C-101B-9397-08002B2CF9AE}" pid="19" name="Document Type">
    <vt:lpwstr>476;#Working Document|696c1007-705c-41d8-8b13-531cfe1f8942</vt:lpwstr>
  </property>
</Properties>
</file>